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滨州学院技术合同审批流程单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sz w:val="28"/>
          <w:szCs w:val="28"/>
        </w:rPr>
        <w:t>（盖学校公章）</w:t>
      </w:r>
    </w:p>
    <w:tbl>
      <w:tblPr>
        <w:tblStyle w:val="4"/>
        <w:tblW w:w="8361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75"/>
        <w:gridCol w:w="2418"/>
        <w:gridCol w:w="207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410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甲方：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61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是否已完成科研管理系统上传？           </w:t>
            </w: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hint="eastAsia"/>
              </w:rPr>
              <w:t xml:space="preserve">是                  </w:t>
            </w: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乙方经办人所在单位审核意见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单位负责人</w:t>
            </w:r>
          </w:p>
          <w:p>
            <w:pPr>
              <w:jc w:val="center"/>
            </w:pPr>
            <w:r>
              <w:rPr>
                <w:rFonts w:hint="eastAsia"/>
              </w:rPr>
              <w:t>签字（章）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科研处审核意见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sz w:val="16"/>
              </w:rPr>
            </w:pPr>
            <w:r>
              <w:rPr>
                <w:rFonts w:hint="eastAsia" w:asciiTheme="minorEastAsia" w:hAnsiTheme="minorEastAsia" w:cstheme="minorEastAsia"/>
                <w:bCs/>
                <w:szCs w:val="28"/>
              </w:rPr>
              <w:t>学校法律办公室审核意见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分管校长审核意见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校长审核意见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学校办公室盖章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361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备注：1.盖章后在科研处留1份原件备案;2.将本流程单留存学校办公室备查。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86"/>
    <w:rsid w:val="00604C12"/>
    <w:rsid w:val="00897D86"/>
    <w:rsid w:val="008A7C20"/>
    <w:rsid w:val="00E81542"/>
    <w:rsid w:val="06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2019-06-03T09:06:00Z</dcterms:created>
  <dc:creator>Administrator</dc:creator>
  <cp:lastModifiedBy>道通为一</cp:lastModifiedBy>
  <dcterms:modified xsi:type="dcterms:W3CDTF">2019-06-03T09:24:12Z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